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1A" w:rsidRDefault="00E25A28" w:rsidP="00B95D1A">
      <w:pPr>
        <w:jc w:val="center"/>
        <w:rPr>
          <w:sz w:val="32"/>
        </w:rPr>
      </w:pPr>
      <w:r>
        <w:rPr>
          <w:rFonts w:hint="eastAsia"/>
          <w:sz w:val="48"/>
        </w:rPr>
        <w:t>平成</w:t>
      </w:r>
      <w:r w:rsidR="00C86A0C">
        <w:rPr>
          <w:rFonts w:hint="eastAsia"/>
          <w:sz w:val="48"/>
        </w:rPr>
        <w:t>３０</w:t>
      </w:r>
      <w:r>
        <w:rPr>
          <w:rFonts w:hint="eastAsia"/>
          <w:sz w:val="48"/>
        </w:rPr>
        <w:t>年度</w:t>
      </w:r>
      <w:r>
        <w:rPr>
          <w:rFonts w:hint="eastAsia"/>
          <w:sz w:val="48"/>
        </w:rPr>
        <w:t xml:space="preserve"> </w:t>
      </w:r>
      <w:r w:rsidR="00B95D1A" w:rsidRPr="00811B9E">
        <w:rPr>
          <w:rFonts w:hint="eastAsia"/>
          <w:sz w:val="48"/>
        </w:rPr>
        <w:t>事業計画</w:t>
      </w:r>
      <w:r w:rsidR="00B95D1A" w:rsidRPr="004C5B31">
        <w:rPr>
          <w:rFonts w:hint="eastAsia"/>
          <w:sz w:val="48"/>
        </w:rPr>
        <w:t>（案）</w:t>
      </w:r>
    </w:p>
    <w:p w:rsidR="00B95D1A" w:rsidRDefault="00B95D1A" w:rsidP="00B95D1A">
      <w:pPr>
        <w:rPr>
          <w:sz w:val="32"/>
        </w:rPr>
      </w:pPr>
    </w:p>
    <w:p w:rsidR="00B95D1A" w:rsidRPr="005A5850" w:rsidRDefault="00B95D1A" w:rsidP="000857F7">
      <w:pPr>
        <w:jc w:val="center"/>
        <w:rPr>
          <w:b/>
          <w:sz w:val="32"/>
        </w:rPr>
      </w:pPr>
      <w:r w:rsidRPr="005A5850">
        <w:rPr>
          <w:rFonts w:hint="eastAsia"/>
          <w:b/>
          <w:sz w:val="28"/>
        </w:rPr>
        <w:t>理　念</w:t>
      </w:r>
      <w:r w:rsidR="00D76A3D" w:rsidRPr="005A5850">
        <w:rPr>
          <w:rFonts w:hint="eastAsia"/>
          <w:b/>
          <w:sz w:val="28"/>
        </w:rPr>
        <w:t xml:space="preserve">　～</w:t>
      </w:r>
      <w:r w:rsidR="00F45172" w:rsidRPr="005A5850">
        <w:rPr>
          <w:rFonts w:hint="eastAsia"/>
          <w:b/>
          <w:sz w:val="28"/>
        </w:rPr>
        <w:t xml:space="preserve"> </w:t>
      </w:r>
      <w:r w:rsidR="00D76A3D" w:rsidRPr="005A5850">
        <w:rPr>
          <w:rFonts w:hint="eastAsia"/>
          <w:b/>
          <w:sz w:val="28"/>
        </w:rPr>
        <w:t>しあわせに生きる</w:t>
      </w:r>
      <w:r w:rsidR="00F45172" w:rsidRPr="005A5850">
        <w:rPr>
          <w:rFonts w:hint="eastAsia"/>
          <w:b/>
          <w:sz w:val="28"/>
        </w:rPr>
        <w:t xml:space="preserve"> </w:t>
      </w:r>
      <w:r w:rsidR="00D76A3D" w:rsidRPr="005A5850">
        <w:rPr>
          <w:rFonts w:hint="eastAsia"/>
          <w:b/>
          <w:sz w:val="28"/>
        </w:rPr>
        <w:t>～</w:t>
      </w:r>
    </w:p>
    <w:p w:rsidR="00492FDE" w:rsidRDefault="00742338" w:rsidP="00B95D1A">
      <w:r>
        <w:rPr>
          <w:rFonts w:hint="eastAsia"/>
        </w:rPr>
        <w:t xml:space="preserve">　障害の有無に関係なく、共に生きる地域社会の一員として認められ、それぞれの地域で誇り高く、安心して暮らせることは誰もが願うことです。</w:t>
      </w:r>
    </w:p>
    <w:p w:rsidR="00742338" w:rsidRDefault="00742338" w:rsidP="00B95D1A">
      <w:r>
        <w:rPr>
          <w:rFonts w:hint="eastAsia"/>
        </w:rPr>
        <w:t xml:space="preserve">　ＮＰＯ法人スマイルは、障害のある人やその家族に寄り添い、</w:t>
      </w:r>
      <w:r w:rsidR="00F45172">
        <w:rPr>
          <w:rFonts w:hint="eastAsia"/>
        </w:rPr>
        <w:t>『みんなの笑顔、みんなのしあわせ』を応援します。</w:t>
      </w:r>
    </w:p>
    <w:p w:rsidR="004A09D5" w:rsidRDefault="004A09D5" w:rsidP="00B95D1A">
      <w:pPr>
        <w:rPr>
          <w:rFonts w:hint="eastAsia"/>
        </w:rPr>
      </w:pPr>
    </w:p>
    <w:p w:rsidR="000857F7" w:rsidRPr="005A5850" w:rsidRDefault="00C103FC" w:rsidP="000857F7">
      <w:pPr>
        <w:rPr>
          <w:b/>
        </w:rPr>
      </w:pPr>
      <w:r>
        <w:rPr>
          <w:rFonts w:hint="eastAsia"/>
          <w:b/>
          <w:sz w:val="28"/>
        </w:rPr>
        <w:t>１　運営</w:t>
      </w:r>
      <w:r w:rsidR="005A5850" w:rsidRPr="005A5850">
        <w:rPr>
          <w:rFonts w:hint="eastAsia"/>
          <w:b/>
          <w:sz w:val="28"/>
        </w:rPr>
        <w:t>方針</w:t>
      </w:r>
    </w:p>
    <w:p w:rsidR="00CC32D5" w:rsidRDefault="003B502C" w:rsidP="007D1A3E">
      <w:pPr>
        <w:ind w:firstLineChars="100" w:firstLine="218"/>
      </w:pPr>
      <w:r>
        <w:rPr>
          <w:rFonts w:hint="eastAsia"/>
        </w:rPr>
        <w:t>障害のある人やその家族が、</w:t>
      </w:r>
      <w:r w:rsidR="00CC1256">
        <w:rPr>
          <w:rFonts w:hint="eastAsia"/>
        </w:rPr>
        <w:t>生きやすく安心して</w:t>
      </w:r>
      <w:r w:rsidR="00610BA6">
        <w:rPr>
          <w:rFonts w:hint="eastAsia"/>
        </w:rPr>
        <w:t>心豊かに</w:t>
      </w:r>
      <w:r w:rsidR="00CC1256">
        <w:rPr>
          <w:rFonts w:hint="eastAsia"/>
        </w:rPr>
        <w:t>生活することができるよう、制度の充実はもとより、制度に</w:t>
      </w:r>
      <w:r w:rsidR="00610BA6">
        <w:rPr>
          <w:rFonts w:hint="eastAsia"/>
        </w:rPr>
        <w:t>嵌らない</w:t>
      </w:r>
      <w:r w:rsidR="00363E90">
        <w:rPr>
          <w:rFonts w:hint="eastAsia"/>
        </w:rPr>
        <w:t>狭間にある福祉課題、福祉ニーズの解決を図るよう</w:t>
      </w:r>
      <w:r>
        <w:rPr>
          <w:rFonts w:hint="eastAsia"/>
        </w:rPr>
        <w:t>啓発活動、社会資源の開発に努めます。</w:t>
      </w:r>
    </w:p>
    <w:p w:rsidR="00DD3865" w:rsidRDefault="00610BA6" w:rsidP="00CC32D5">
      <w:pPr>
        <w:ind w:firstLineChars="100" w:firstLine="218"/>
      </w:pPr>
      <w:r>
        <w:rPr>
          <w:rFonts w:hint="eastAsia"/>
        </w:rPr>
        <w:t>また、</w:t>
      </w:r>
      <w:r w:rsidR="003B502C">
        <w:rPr>
          <w:rFonts w:hint="eastAsia"/>
        </w:rPr>
        <w:t>法人は、地域社会の一員としての自覚を持ち、責任を果たすため、事業の推進、支援の質</w:t>
      </w:r>
      <w:r w:rsidR="00FE342C">
        <w:rPr>
          <w:rFonts w:hint="eastAsia"/>
        </w:rPr>
        <w:t>向上に努めます。</w:t>
      </w:r>
    </w:p>
    <w:p w:rsidR="004A09D5" w:rsidRPr="00E25A28" w:rsidRDefault="004A09D5" w:rsidP="00303D65">
      <w:pPr>
        <w:rPr>
          <w:rFonts w:hint="eastAsia"/>
        </w:rPr>
      </w:pPr>
    </w:p>
    <w:p w:rsidR="00303D65" w:rsidRDefault="00261C34" w:rsidP="00303D65">
      <w:pPr>
        <w:rPr>
          <w:b/>
          <w:sz w:val="28"/>
        </w:rPr>
      </w:pPr>
      <w:r>
        <w:rPr>
          <w:rFonts w:hint="eastAsia"/>
          <w:b/>
          <w:sz w:val="28"/>
        </w:rPr>
        <w:t>２　重点実施項目</w:t>
      </w:r>
    </w:p>
    <w:p w:rsidR="004478A5" w:rsidRDefault="004478A5" w:rsidP="004478A5">
      <w:pPr>
        <w:ind w:firstLineChars="100" w:firstLine="218"/>
      </w:pPr>
      <w:r>
        <w:rPr>
          <w:rFonts w:hint="eastAsia"/>
        </w:rPr>
        <w:t>平成</w:t>
      </w:r>
      <w:r w:rsidR="00C86A0C">
        <w:rPr>
          <w:rFonts w:hint="eastAsia"/>
        </w:rPr>
        <w:t>３０</w:t>
      </w:r>
      <w:r>
        <w:rPr>
          <w:rFonts w:hint="eastAsia"/>
        </w:rPr>
        <w:t>年度は、以下の事業を安定的に実施することに努め、障害者及び障害児とその家族に対する相談活動、サービス提供の推進充実を図るとともに、会員相互、一般住民に向けて障害理解のための研修事業に積極的に取り組みます。</w:t>
      </w:r>
    </w:p>
    <w:p w:rsidR="004478A5" w:rsidRDefault="004478A5" w:rsidP="004478A5">
      <w:pPr>
        <w:ind w:firstLineChars="100" w:firstLine="218"/>
      </w:pPr>
    </w:p>
    <w:p w:rsidR="00E07CBD" w:rsidRPr="00853A5D" w:rsidRDefault="004478A5" w:rsidP="004478A5">
      <w:pPr>
        <w:pStyle w:val="a5"/>
        <w:numPr>
          <w:ilvl w:val="0"/>
          <w:numId w:val="1"/>
        </w:numPr>
        <w:ind w:leftChars="0"/>
        <w:rPr>
          <w:b/>
        </w:rPr>
      </w:pPr>
      <w:r>
        <w:rPr>
          <w:rFonts w:hint="eastAsia"/>
          <w:b/>
        </w:rPr>
        <w:t>障害者及び障害児の福祉に関する事業</w:t>
      </w:r>
      <w:r w:rsidR="00727F8C">
        <w:rPr>
          <w:rFonts w:hint="eastAsia"/>
          <w:b/>
        </w:rPr>
        <w:t>（第２種社会福祉事業）</w:t>
      </w:r>
    </w:p>
    <w:p w:rsidR="005E2E0A" w:rsidRDefault="005E2E0A" w:rsidP="005E2E0A">
      <w:pPr>
        <w:pStyle w:val="a5"/>
        <w:ind w:leftChars="0" w:left="720"/>
        <w:rPr>
          <w:b/>
        </w:rPr>
      </w:pPr>
    </w:p>
    <w:p w:rsidR="002D5A7B" w:rsidRPr="005E2E0A" w:rsidRDefault="005E2E0A" w:rsidP="005E2E0A">
      <w:pPr>
        <w:pStyle w:val="a5"/>
        <w:ind w:leftChars="0" w:left="284"/>
        <w:rPr>
          <w:b/>
        </w:rPr>
      </w:pPr>
      <w:r>
        <w:rPr>
          <w:rFonts w:hint="eastAsia"/>
          <w:b/>
        </w:rPr>
        <w:t>ⅰ</w:t>
      </w:r>
      <w:r w:rsidR="009D6AE9">
        <w:rPr>
          <w:rFonts w:hint="eastAsia"/>
          <w:b/>
        </w:rPr>
        <w:t xml:space="preserve"> </w:t>
      </w:r>
      <w:r w:rsidR="00853A5D" w:rsidRPr="005E2E0A">
        <w:rPr>
          <w:rFonts w:hint="eastAsia"/>
          <w:b/>
        </w:rPr>
        <w:t>生活介護事業所スマイル</w:t>
      </w:r>
      <w:r w:rsidR="004478A5" w:rsidRPr="005E2E0A">
        <w:rPr>
          <w:rFonts w:hint="eastAsia"/>
          <w:b/>
        </w:rPr>
        <w:t>の</w:t>
      </w:r>
      <w:r w:rsidRPr="005E2E0A">
        <w:rPr>
          <w:rFonts w:hint="eastAsia"/>
          <w:b/>
        </w:rPr>
        <w:t>運営</w:t>
      </w:r>
    </w:p>
    <w:p w:rsidR="005D3079" w:rsidRDefault="005D3079" w:rsidP="003863D0"/>
    <w:p w:rsidR="003863D0" w:rsidRDefault="003863D0" w:rsidP="003863D0">
      <w:r>
        <w:rPr>
          <w:rFonts w:hint="eastAsia"/>
        </w:rPr>
        <w:t xml:space="preserve">　　＜基本方針＞</w:t>
      </w:r>
    </w:p>
    <w:p w:rsidR="003863D0" w:rsidRDefault="00A6553D" w:rsidP="009D6AE9">
      <w:pPr>
        <w:ind w:left="436" w:hangingChars="200" w:hanging="436"/>
      </w:pPr>
      <w:r>
        <w:rPr>
          <w:rFonts w:hint="eastAsia"/>
        </w:rPr>
        <w:t xml:space="preserve">　　　利用者が安心して通うことができ、地域社会の一員として、ボランティアをはじめ、地域、住民との交流を大切に、利用者が</w:t>
      </w:r>
      <w:r w:rsidR="003569A6">
        <w:rPr>
          <w:rFonts w:hint="eastAsia"/>
        </w:rPr>
        <w:t>いきいきと</w:t>
      </w:r>
      <w:r w:rsidR="007B2D02">
        <w:rPr>
          <w:rFonts w:hint="eastAsia"/>
        </w:rPr>
        <w:t>活動</w:t>
      </w:r>
      <w:r w:rsidR="003569A6">
        <w:rPr>
          <w:rFonts w:hint="eastAsia"/>
        </w:rPr>
        <w:t>し、他施設、関係機関・団体と連携、協力のもと、</w:t>
      </w:r>
      <w:r w:rsidR="00224641">
        <w:rPr>
          <w:rFonts w:hint="eastAsia"/>
        </w:rPr>
        <w:t>利用者</w:t>
      </w:r>
      <w:r w:rsidR="009D6AE9">
        <w:rPr>
          <w:rFonts w:hint="eastAsia"/>
        </w:rPr>
        <w:t>、</w:t>
      </w:r>
      <w:r w:rsidR="003569A6">
        <w:rPr>
          <w:rFonts w:hint="eastAsia"/>
        </w:rPr>
        <w:t>家族</w:t>
      </w:r>
      <w:r w:rsidR="009D6AE9">
        <w:rPr>
          <w:rFonts w:hint="eastAsia"/>
        </w:rPr>
        <w:t>が長きに亘り</w:t>
      </w:r>
      <w:r w:rsidR="003569A6">
        <w:rPr>
          <w:rFonts w:hint="eastAsia"/>
        </w:rPr>
        <w:t>安心につながるよう</w:t>
      </w:r>
      <w:r w:rsidR="007B2D02">
        <w:rPr>
          <w:rFonts w:hint="eastAsia"/>
        </w:rPr>
        <w:t>支援を行います</w:t>
      </w:r>
      <w:r>
        <w:rPr>
          <w:rFonts w:hint="eastAsia"/>
        </w:rPr>
        <w:t>。</w:t>
      </w:r>
    </w:p>
    <w:p w:rsidR="005D3079" w:rsidRDefault="005D3079" w:rsidP="009D6AE9">
      <w:bookmarkStart w:id="0" w:name="_GoBack"/>
      <w:bookmarkEnd w:id="0"/>
    </w:p>
    <w:p w:rsidR="009D6AE9" w:rsidRDefault="009D6AE9" w:rsidP="009D6AE9">
      <w:r>
        <w:rPr>
          <w:rFonts w:hint="eastAsia"/>
        </w:rPr>
        <w:t xml:space="preserve">　　◆一人ひとりの自信につながるように「生きがい、やりがい」が持てる活動の提供。</w:t>
      </w:r>
    </w:p>
    <w:p w:rsidR="009D6AE9" w:rsidRDefault="009D6AE9" w:rsidP="009D6AE9">
      <w:r>
        <w:rPr>
          <w:rFonts w:hint="eastAsia"/>
        </w:rPr>
        <w:t xml:space="preserve">　　◆一人ひとりの自尊心を大切に、「幸せ」「喜び」を感じる心を育む活動の提供。</w:t>
      </w:r>
    </w:p>
    <w:p w:rsidR="004A09D5" w:rsidRDefault="009D6AE9" w:rsidP="004A09D5">
      <w:r>
        <w:rPr>
          <w:rFonts w:hint="eastAsia"/>
        </w:rPr>
        <w:t xml:space="preserve">　　◆一人ひとりが尊重され、障害者とその家族が安心して暮らせるように、行政、関係</w:t>
      </w:r>
    </w:p>
    <w:p w:rsidR="009D6AE9" w:rsidRDefault="009D6AE9" w:rsidP="004A09D5">
      <w:pPr>
        <w:ind w:firstLineChars="300" w:firstLine="654"/>
      </w:pPr>
      <w:r>
        <w:rPr>
          <w:rFonts w:hint="eastAsia"/>
        </w:rPr>
        <w:t>機関・団体、施設等と連携を密にし、「つなぐ」役割を果たす。</w:t>
      </w:r>
    </w:p>
    <w:p w:rsidR="004A09D5" w:rsidRDefault="004A09D5" w:rsidP="004478A5"/>
    <w:p w:rsidR="005E2E0A" w:rsidRDefault="005E2E0A" w:rsidP="004478A5">
      <w:r>
        <w:rPr>
          <w:rFonts w:hint="eastAsia"/>
        </w:rPr>
        <w:t xml:space="preserve">　　＜</w:t>
      </w:r>
      <w:r w:rsidR="00224641">
        <w:rPr>
          <w:rFonts w:hint="eastAsia"/>
        </w:rPr>
        <w:t>重点</w:t>
      </w:r>
      <w:r w:rsidR="00261C34">
        <w:rPr>
          <w:rFonts w:hint="eastAsia"/>
        </w:rPr>
        <w:t>項目</w:t>
      </w:r>
      <w:r>
        <w:rPr>
          <w:rFonts w:hint="eastAsia"/>
        </w:rPr>
        <w:t>＞</w:t>
      </w:r>
    </w:p>
    <w:p w:rsidR="00224641" w:rsidRDefault="00FE342C" w:rsidP="00F52ACA">
      <w:pPr>
        <w:pStyle w:val="a5"/>
        <w:numPr>
          <w:ilvl w:val="0"/>
          <w:numId w:val="9"/>
        </w:numPr>
        <w:ind w:leftChars="0"/>
      </w:pPr>
      <w:r>
        <w:rPr>
          <w:rFonts w:hint="eastAsia"/>
        </w:rPr>
        <w:t>本人の望む生活、夢を叶えるための個別支援計画に基づく支援を提供します。</w:t>
      </w:r>
    </w:p>
    <w:p w:rsidR="00261C34" w:rsidRDefault="00610BA6" w:rsidP="00A63908">
      <w:pPr>
        <w:pStyle w:val="a5"/>
        <w:numPr>
          <w:ilvl w:val="0"/>
          <w:numId w:val="9"/>
        </w:numPr>
        <w:ind w:leftChars="0"/>
      </w:pPr>
      <w:r>
        <w:rPr>
          <w:rFonts w:hint="eastAsia"/>
        </w:rPr>
        <w:t>（１）のため、相談支援機関をはじめ、関係機関・団体との連携強化を図ります。</w:t>
      </w:r>
    </w:p>
    <w:p w:rsidR="006702CD" w:rsidRDefault="006702CD" w:rsidP="00A63908">
      <w:pPr>
        <w:pStyle w:val="a5"/>
        <w:numPr>
          <w:ilvl w:val="0"/>
          <w:numId w:val="9"/>
        </w:numPr>
        <w:ind w:leftChars="0"/>
      </w:pPr>
      <w:r>
        <w:rPr>
          <w:rFonts w:hint="eastAsia"/>
        </w:rPr>
        <w:t>支援の質向上のため、職員確保、育成に努めます。</w:t>
      </w:r>
    </w:p>
    <w:p w:rsidR="00610BA6" w:rsidRDefault="00610BA6" w:rsidP="00A63908">
      <w:pPr>
        <w:pStyle w:val="a5"/>
        <w:numPr>
          <w:ilvl w:val="0"/>
          <w:numId w:val="9"/>
        </w:numPr>
        <w:ind w:leftChars="0"/>
      </w:pPr>
      <w:r>
        <w:rPr>
          <w:rFonts w:hint="eastAsia"/>
        </w:rPr>
        <w:t>地域、他施設等との交流を進めます。</w:t>
      </w:r>
    </w:p>
    <w:p w:rsidR="00A63908" w:rsidRDefault="00A70DA8" w:rsidP="00A63908">
      <w:pPr>
        <w:pStyle w:val="a5"/>
        <w:numPr>
          <w:ilvl w:val="0"/>
          <w:numId w:val="9"/>
        </w:numPr>
        <w:ind w:leftChars="0"/>
      </w:pPr>
      <w:r>
        <w:rPr>
          <w:rFonts w:hint="eastAsia"/>
        </w:rPr>
        <w:lastRenderedPageBreak/>
        <w:t>災害時に迅速に対応できるよう防災訓練を定期的に</w:t>
      </w:r>
      <w:r w:rsidR="00FE342C">
        <w:rPr>
          <w:rFonts w:hint="eastAsia"/>
        </w:rPr>
        <w:t>実施します。</w:t>
      </w:r>
      <w:r w:rsidR="00173DC9">
        <w:rPr>
          <w:rFonts w:hint="eastAsia"/>
        </w:rPr>
        <w:t>（</w:t>
      </w:r>
      <w:r w:rsidR="006702CD">
        <w:rPr>
          <w:rFonts w:hint="eastAsia"/>
        </w:rPr>
        <w:t>７月・１０月</w:t>
      </w:r>
      <w:r w:rsidR="00A63908">
        <w:rPr>
          <w:rFonts w:hint="eastAsia"/>
        </w:rPr>
        <w:t>）</w:t>
      </w:r>
    </w:p>
    <w:p w:rsidR="004A09D5" w:rsidRDefault="004A09D5" w:rsidP="004478A5">
      <w:bookmarkStart w:id="1" w:name="_Hlk513626656"/>
    </w:p>
    <w:p w:rsidR="004A09D5" w:rsidRDefault="009B50F6" w:rsidP="004478A5">
      <w:r>
        <w:rPr>
          <w:rFonts w:hint="eastAsia"/>
        </w:rPr>
        <w:t xml:space="preserve">　　＜サービス提供日・時間＞</w:t>
      </w:r>
    </w:p>
    <w:p w:rsidR="009B50F6" w:rsidRDefault="009B50F6" w:rsidP="004478A5">
      <w:r>
        <w:rPr>
          <w:rFonts w:hint="eastAsia"/>
        </w:rPr>
        <w:t xml:space="preserve">　　　月曜から金曜　１０時００分～１６時００分</w:t>
      </w:r>
    </w:p>
    <w:bookmarkEnd w:id="1"/>
    <w:p w:rsidR="004A09D5" w:rsidRDefault="004A09D5" w:rsidP="004478A5"/>
    <w:p w:rsidR="004A09D5" w:rsidRDefault="004A09D5" w:rsidP="004478A5">
      <w:pPr>
        <w:rPr>
          <w:rFonts w:hint="eastAsia"/>
        </w:rPr>
      </w:pPr>
    </w:p>
    <w:p w:rsidR="005E2E0A" w:rsidRPr="00B97D67" w:rsidRDefault="00B97D67" w:rsidP="004478A5">
      <w:pPr>
        <w:rPr>
          <w:b/>
        </w:rPr>
      </w:pPr>
      <w:r>
        <w:rPr>
          <w:rFonts w:hint="eastAsia"/>
        </w:rPr>
        <w:t xml:space="preserve">　</w:t>
      </w:r>
      <w:r w:rsidRPr="00B97D67">
        <w:rPr>
          <w:rFonts w:hint="eastAsia"/>
          <w:b/>
        </w:rPr>
        <w:t>ⅱ</w:t>
      </w:r>
      <w:r w:rsidR="009D6AE9">
        <w:rPr>
          <w:rFonts w:hint="eastAsia"/>
          <w:b/>
        </w:rPr>
        <w:t xml:space="preserve"> </w:t>
      </w:r>
      <w:r w:rsidRPr="00B97D67">
        <w:rPr>
          <w:rFonts w:hint="eastAsia"/>
          <w:b/>
        </w:rPr>
        <w:t>放課後等デイサービス</w:t>
      </w:r>
      <w:r w:rsidRPr="00B97D67">
        <w:rPr>
          <w:rFonts w:hint="eastAsia"/>
          <w:b/>
        </w:rPr>
        <w:t xml:space="preserve"> </w:t>
      </w:r>
      <w:r w:rsidRPr="00B97D67">
        <w:rPr>
          <w:rFonts w:hint="eastAsia"/>
          <w:b/>
        </w:rPr>
        <w:t>スマイルピースの運営</w:t>
      </w:r>
    </w:p>
    <w:p w:rsidR="005D3079" w:rsidRDefault="005D3079" w:rsidP="00B177A4">
      <w:pPr>
        <w:ind w:left="654" w:hangingChars="300" w:hanging="654"/>
      </w:pPr>
    </w:p>
    <w:p w:rsidR="00B177A4" w:rsidRDefault="00B177A4" w:rsidP="00B177A4">
      <w:pPr>
        <w:ind w:left="654" w:hangingChars="300" w:hanging="654"/>
      </w:pPr>
      <w:r>
        <w:rPr>
          <w:rFonts w:hint="eastAsia"/>
        </w:rPr>
        <w:t xml:space="preserve">　　＜</w:t>
      </w:r>
      <w:r w:rsidR="00C103FC">
        <w:rPr>
          <w:rFonts w:hint="eastAsia"/>
        </w:rPr>
        <w:t>基本</w:t>
      </w:r>
      <w:r>
        <w:rPr>
          <w:rFonts w:hint="eastAsia"/>
        </w:rPr>
        <w:t>方針＞</w:t>
      </w:r>
    </w:p>
    <w:p w:rsidR="00B177A4" w:rsidRDefault="00B177A4" w:rsidP="00B177A4">
      <w:pPr>
        <w:ind w:left="654" w:hangingChars="300" w:hanging="654"/>
      </w:pPr>
      <w:r>
        <w:rPr>
          <w:rFonts w:hint="eastAsia"/>
        </w:rPr>
        <w:t xml:space="preserve">　　　就学中の障害児に対して、放課後や休日、夏休みなど長期休暇中において、家庭、</w:t>
      </w:r>
    </w:p>
    <w:p w:rsidR="00B177A4" w:rsidRDefault="00B177A4" w:rsidP="00B177A4">
      <w:pPr>
        <w:ind w:leftChars="200" w:left="654" w:hangingChars="100" w:hanging="218"/>
      </w:pPr>
      <w:r>
        <w:rPr>
          <w:rFonts w:hint="eastAsia"/>
        </w:rPr>
        <w:t>学校との連携を強化し、日常生活上での能力向上のための支援を継続的に提供する</w:t>
      </w:r>
    </w:p>
    <w:p w:rsidR="00B177A4" w:rsidRDefault="00B177A4" w:rsidP="00B177A4">
      <w:pPr>
        <w:ind w:leftChars="200" w:left="654" w:hangingChars="100" w:hanging="218"/>
      </w:pPr>
      <w:r>
        <w:rPr>
          <w:rFonts w:hint="eastAsia"/>
        </w:rPr>
        <w:t>ことにより、自信につながるよう支援します。</w:t>
      </w:r>
    </w:p>
    <w:p w:rsidR="00C103FC" w:rsidRDefault="00B177A4" w:rsidP="00B177A4">
      <w:pPr>
        <w:ind w:leftChars="200" w:left="654" w:hangingChars="100" w:hanging="218"/>
      </w:pPr>
      <w:r>
        <w:rPr>
          <w:rFonts w:hint="eastAsia"/>
        </w:rPr>
        <w:t xml:space="preserve">　また、集団生活を楽しみながら、障害の特性や程度、生活実態に応じ、</w:t>
      </w:r>
      <w:r w:rsidR="00C103FC">
        <w:rPr>
          <w:rFonts w:hint="eastAsia"/>
        </w:rPr>
        <w:t>その</w:t>
      </w:r>
      <w:r>
        <w:rPr>
          <w:rFonts w:hint="eastAsia"/>
        </w:rPr>
        <w:t>児童</w:t>
      </w:r>
      <w:r w:rsidR="00C103FC">
        <w:rPr>
          <w:rFonts w:hint="eastAsia"/>
        </w:rPr>
        <w:t>な</w:t>
      </w:r>
    </w:p>
    <w:p w:rsidR="00B177A4" w:rsidRDefault="00C103FC" w:rsidP="00B177A4">
      <w:pPr>
        <w:ind w:leftChars="200" w:left="654" w:hangingChars="100" w:hanging="218"/>
      </w:pPr>
      <w:r>
        <w:rPr>
          <w:rFonts w:hint="eastAsia"/>
        </w:rPr>
        <w:t>りの</w:t>
      </w:r>
      <w:r w:rsidR="00B177A4">
        <w:rPr>
          <w:rFonts w:hint="eastAsia"/>
        </w:rPr>
        <w:t>表現を大切に自立の促進、生活の質の向上</w:t>
      </w:r>
      <w:r>
        <w:rPr>
          <w:rFonts w:hint="eastAsia"/>
        </w:rPr>
        <w:t>につながるような支援に努めます。</w:t>
      </w:r>
    </w:p>
    <w:p w:rsidR="00C103FC" w:rsidRDefault="00C103FC" w:rsidP="00B177A4">
      <w:pPr>
        <w:ind w:leftChars="200" w:left="654" w:hangingChars="100" w:hanging="218"/>
      </w:pPr>
      <w:r>
        <w:rPr>
          <w:rFonts w:hint="eastAsia"/>
        </w:rPr>
        <w:t xml:space="preserve">　児童もその家族も尊重され、心豊かな暮らしが続けられるよう、必要な時に必要</w:t>
      </w:r>
    </w:p>
    <w:p w:rsidR="00C103FC" w:rsidRDefault="00C103FC" w:rsidP="00B177A4">
      <w:pPr>
        <w:ind w:leftChars="200" w:left="654" w:hangingChars="100" w:hanging="218"/>
      </w:pPr>
      <w:r>
        <w:rPr>
          <w:rFonts w:hint="eastAsia"/>
        </w:rPr>
        <w:t>な支援が提供できる事業所を目指します。</w:t>
      </w:r>
    </w:p>
    <w:p w:rsidR="005D3079" w:rsidRDefault="005D3079" w:rsidP="009D6AE9"/>
    <w:p w:rsidR="009D6AE9" w:rsidRDefault="009D6AE9" w:rsidP="009D6AE9">
      <w:r>
        <w:rPr>
          <w:rFonts w:hint="eastAsia"/>
        </w:rPr>
        <w:t xml:space="preserve">　　◆障害の有無に関わらず、子供たちが楽しく、いきいきと成長できるよう安心・安全</w:t>
      </w:r>
    </w:p>
    <w:p w:rsidR="009D6AE9" w:rsidRDefault="009D6AE9" w:rsidP="009D6AE9">
      <w:r>
        <w:rPr>
          <w:rFonts w:hint="eastAsia"/>
        </w:rPr>
        <w:t xml:space="preserve">　　　な放課後等に過ごせる場所を提供。</w:t>
      </w:r>
    </w:p>
    <w:p w:rsidR="009D6AE9" w:rsidRDefault="009D6AE9" w:rsidP="009D6AE9">
      <w:r>
        <w:rPr>
          <w:rFonts w:hint="eastAsia"/>
        </w:rPr>
        <w:t xml:space="preserve">　　◆子供たちが「やったー」「うれしい」「楽しい」と感じられるような体験の場を提供。</w:t>
      </w:r>
    </w:p>
    <w:p w:rsidR="009D6AE9" w:rsidRDefault="009D6AE9" w:rsidP="009D6AE9">
      <w:pPr>
        <w:ind w:left="654" w:hangingChars="300" w:hanging="654"/>
      </w:pPr>
      <w:r>
        <w:rPr>
          <w:rFonts w:hint="eastAsia"/>
        </w:rPr>
        <w:t xml:space="preserve">　　◆子供とその保護者が笑顔で、この地域に住んでいて良かったと思えるように行政、関係機関・団体、施設等と連携を密にし、「つなぐ」役割を果たす。</w:t>
      </w:r>
    </w:p>
    <w:p w:rsidR="004A09D5" w:rsidRDefault="004A09D5" w:rsidP="00C103FC"/>
    <w:p w:rsidR="00C103FC" w:rsidRDefault="00C103FC" w:rsidP="00C103FC">
      <w:r>
        <w:rPr>
          <w:rFonts w:hint="eastAsia"/>
        </w:rPr>
        <w:t xml:space="preserve">　　＜重点</w:t>
      </w:r>
      <w:r w:rsidR="00A70DA8">
        <w:rPr>
          <w:rFonts w:hint="eastAsia"/>
        </w:rPr>
        <w:t>項目</w:t>
      </w:r>
      <w:r>
        <w:rPr>
          <w:rFonts w:hint="eastAsia"/>
        </w:rPr>
        <w:t>＞</w:t>
      </w:r>
    </w:p>
    <w:p w:rsidR="00C103FC" w:rsidRDefault="00E303FD" w:rsidP="00F52ACA">
      <w:pPr>
        <w:pStyle w:val="a5"/>
        <w:numPr>
          <w:ilvl w:val="0"/>
          <w:numId w:val="4"/>
        </w:numPr>
        <w:ind w:leftChars="0"/>
      </w:pPr>
      <w:r>
        <w:rPr>
          <w:rFonts w:hint="eastAsia"/>
        </w:rPr>
        <w:t>児童、保護者に安心して利用してもらえるよう連絡を密に、サービスの質の向上に努めます。</w:t>
      </w:r>
    </w:p>
    <w:p w:rsidR="00AC3C11" w:rsidRDefault="00AC3C11" w:rsidP="00E303FD">
      <w:pPr>
        <w:pStyle w:val="a5"/>
        <w:numPr>
          <w:ilvl w:val="0"/>
          <w:numId w:val="4"/>
        </w:numPr>
        <w:ind w:leftChars="0"/>
      </w:pPr>
      <w:r>
        <w:rPr>
          <w:rFonts w:hint="eastAsia"/>
        </w:rPr>
        <w:t>家庭、学校、相談支援従事者と支援のための情報を共有し、個別支援計画に反映します。</w:t>
      </w:r>
    </w:p>
    <w:p w:rsidR="00610BA6" w:rsidRDefault="00610BA6" w:rsidP="00E303FD">
      <w:pPr>
        <w:pStyle w:val="a5"/>
        <w:numPr>
          <w:ilvl w:val="0"/>
          <w:numId w:val="4"/>
        </w:numPr>
        <w:ind w:leftChars="0"/>
      </w:pPr>
      <w:r>
        <w:rPr>
          <w:rFonts w:hint="eastAsia"/>
        </w:rPr>
        <w:t>個別課題、ニーズに応えるため、相談支援機関をはじめ、関係機関・団体と連携を強化します。</w:t>
      </w:r>
    </w:p>
    <w:p w:rsidR="00E303FD" w:rsidRDefault="00E303FD" w:rsidP="00E303FD">
      <w:pPr>
        <w:pStyle w:val="a5"/>
        <w:numPr>
          <w:ilvl w:val="0"/>
          <w:numId w:val="4"/>
        </w:numPr>
        <w:ind w:leftChars="0"/>
      </w:pPr>
      <w:r>
        <w:rPr>
          <w:rFonts w:hint="eastAsia"/>
        </w:rPr>
        <w:t>人材確保、人材育成に努め安定した支援が提供できるよう体制を</w:t>
      </w:r>
      <w:r w:rsidR="006702CD">
        <w:rPr>
          <w:rFonts w:hint="eastAsia"/>
        </w:rPr>
        <w:t>強化</w:t>
      </w:r>
      <w:r>
        <w:rPr>
          <w:rFonts w:hint="eastAsia"/>
        </w:rPr>
        <w:t>します。</w:t>
      </w:r>
    </w:p>
    <w:p w:rsidR="00E303FD" w:rsidRDefault="00A70DA8" w:rsidP="00E303FD">
      <w:pPr>
        <w:pStyle w:val="a5"/>
        <w:numPr>
          <w:ilvl w:val="0"/>
          <w:numId w:val="4"/>
        </w:numPr>
        <w:ind w:leftChars="0"/>
      </w:pPr>
      <w:r>
        <w:rPr>
          <w:rFonts w:hint="eastAsia"/>
        </w:rPr>
        <w:t>災害時に迅速に</w:t>
      </w:r>
      <w:r w:rsidR="00E303FD">
        <w:rPr>
          <w:rFonts w:hint="eastAsia"/>
        </w:rPr>
        <w:t>対応できるよう防災訓練を定期的に</w:t>
      </w:r>
      <w:r w:rsidR="00F0708D">
        <w:rPr>
          <w:rFonts w:hint="eastAsia"/>
        </w:rPr>
        <w:t>実施します</w:t>
      </w:r>
      <w:r w:rsidR="00E303FD">
        <w:rPr>
          <w:rFonts w:hint="eastAsia"/>
        </w:rPr>
        <w:t>。</w:t>
      </w:r>
      <w:r w:rsidR="00A63908">
        <w:rPr>
          <w:rFonts w:hint="eastAsia"/>
        </w:rPr>
        <w:t>（</w:t>
      </w:r>
      <w:r w:rsidR="006702CD">
        <w:rPr>
          <w:rFonts w:hint="eastAsia"/>
        </w:rPr>
        <w:t>７月・１０月</w:t>
      </w:r>
      <w:r w:rsidR="00A63908">
        <w:rPr>
          <w:rFonts w:hint="eastAsia"/>
        </w:rPr>
        <w:t>）</w:t>
      </w:r>
    </w:p>
    <w:p w:rsidR="004A09D5" w:rsidRDefault="004A09D5" w:rsidP="00E916E1"/>
    <w:p w:rsidR="00E916E1" w:rsidRDefault="00E916E1" w:rsidP="00E916E1">
      <w:r>
        <w:rPr>
          <w:rFonts w:hint="eastAsia"/>
        </w:rPr>
        <w:t xml:space="preserve">　　＜サービス提供日・時間＞</w:t>
      </w:r>
    </w:p>
    <w:p w:rsidR="00E916E1" w:rsidRDefault="00E916E1" w:rsidP="00E916E1">
      <w:r>
        <w:rPr>
          <w:rFonts w:hint="eastAsia"/>
        </w:rPr>
        <w:t xml:space="preserve">　　　（放課後）　　　月曜から金曜　放課後～１７時３０分</w:t>
      </w:r>
    </w:p>
    <w:p w:rsidR="00727F8C" w:rsidRDefault="00E916E1" w:rsidP="00B0617B">
      <w:r>
        <w:rPr>
          <w:rFonts w:hint="eastAsia"/>
        </w:rPr>
        <w:t xml:space="preserve">　　　（学校休業日）　</w:t>
      </w:r>
      <w:r w:rsidR="00925636">
        <w:rPr>
          <w:rFonts w:hint="eastAsia"/>
        </w:rPr>
        <w:t>月曜から金曜　９時００分～１７時００分</w:t>
      </w:r>
    </w:p>
    <w:p w:rsidR="00E916E1" w:rsidRDefault="00E916E1" w:rsidP="009D6AE9"/>
    <w:p w:rsidR="004A09D5" w:rsidRDefault="004A09D5" w:rsidP="009D6AE9">
      <w:pPr>
        <w:rPr>
          <w:rFonts w:hint="eastAsia"/>
        </w:rPr>
      </w:pPr>
    </w:p>
    <w:p w:rsidR="00727F8C" w:rsidRDefault="00727F8C" w:rsidP="009D6AE9">
      <w:r>
        <w:rPr>
          <w:rFonts w:hint="eastAsia"/>
        </w:rPr>
        <w:t>（地域生活支援事業）</w:t>
      </w:r>
    </w:p>
    <w:p w:rsidR="009D6AE9" w:rsidRPr="009D6AE9" w:rsidRDefault="009D6AE9" w:rsidP="009D6AE9">
      <w:pPr>
        <w:rPr>
          <w:b/>
        </w:rPr>
      </w:pPr>
      <w:r>
        <w:rPr>
          <w:rFonts w:hint="eastAsia"/>
        </w:rPr>
        <w:t xml:space="preserve">　</w:t>
      </w:r>
      <w:r w:rsidR="00366B42">
        <w:rPr>
          <w:rFonts w:hint="eastAsia"/>
          <w:b/>
        </w:rPr>
        <w:t>ⅲ</w:t>
      </w:r>
      <w:r w:rsidRPr="009D6AE9">
        <w:rPr>
          <w:rFonts w:hint="eastAsia"/>
          <w:b/>
        </w:rPr>
        <w:t xml:space="preserve"> </w:t>
      </w:r>
      <w:r w:rsidRPr="009D6AE9">
        <w:rPr>
          <w:rFonts w:hint="eastAsia"/>
          <w:b/>
        </w:rPr>
        <w:t>地域活動支援センター</w:t>
      </w:r>
      <w:r w:rsidR="00A63908">
        <w:rPr>
          <w:rFonts w:hint="eastAsia"/>
          <w:b/>
        </w:rPr>
        <w:t>「</w:t>
      </w:r>
      <w:r w:rsidRPr="009D6AE9">
        <w:rPr>
          <w:rFonts w:hint="eastAsia"/>
          <w:b/>
        </w:rPr>
        <w:t>さんぽ</w:t>
      </w:r>
      <w:r w:rsidR="00A63908">
        <w:rPr>
          <w:rFonts w:hint="eastAsia"/>
          <w:b/>
        </w:rPr>
        <w:t>」</w:t>
      </w:r>
      <w:r w:rsidRPr="009D6AE9">
        <w:rPr>
          <w:rFonts w:hint="eastAsia"/>
          <w:b/>
        </w:rPr>
        <w:t>の運営</w:t>
      </w:r>
      <w:r w:rsidR="00727F8C">
        <w:rPr>
          <w:rFonts w:hint="eastAsia"/>
          <w:b/>
        </w:rPr>
        <w:t>（京丹波町委託）</w:t>
      </w:r>
    </w:p>
    <w:p w:rsidR="005D3079" w:rsidRDefault="005D3079" w:rsidP="009D6AE9"/>
    <w:p w:rsidR="009D6AE9" w:rsidRDefault="009D6AE9" w:rsidP="009D6AE9">
      <w:r>
        <w:rPr>
          <w:rFonts w:hint="eastAsia"/>
        </w:rPr>
        <w:t xml:space="preserve">　　＜運営方針＞</w:t>
      </w:r>
    </w:p>
    <w:p w:rsidR="00A63908" w:rsidRDefault="009D6AE9" w:rsidP="00A63908">
      <w:r>
        <w:rPr>
          <w:rFonts w:hint="eastAsia"/>
        </w:rPr>
        <w:t xml:space="preserve">　　　地域活動支援センター</w:t>
      </w:r>
      <w:r w:rsidR="00A63908">
        <w:rPr>
          <w:rFonts w:hint="eastAsia"/>
        </w:rPr>
        <w:t>「</w:t>
      </w:r>
      <w:r>
        <w:rPr>
          <w:rFonts w:hint="eastAsia"/>
        </w:rPr>
        <w:t>さんぽ</w:t>
      </w:r>
      <w:r w:rsidR="00A63908">
        <w:rPr>
          <w:rFonts w:hint="eastAsia"/>
        </w:rPr>
        <w:t>」</w:t>
      </w:r>
      <w:r>
        <w:rPr>
          <w:rFonts w:hint="eastAsia"/>
        </w:rPr>
        <w:t>は、京丹波町から委託を受け、本町で暮らす障害</w:t>
      </w:r>
    </w:p>
    <w:p w:rsidR="00A63908" w:rsidRDefault="009D6AE9" w:rsidP="00A63908">
      <w:pPr>
        <w:ind w:firstLineChars="200" w:firstLine="436"/>
      </w:pPr>
      <w:r>
        <w:rPr>
          <w:rFonts w:hint="eastAsia"/>
        </w:rPr>
        <w:t>者等を対象に、障害者等の自立と社会参加の促進を図ることを目的に、日常生活支</w:t>
      </w:r>
    </w:p>
    <w:p w:rsidR="009D6AE9" w:rsidRDefault="009D6AE9" w:rsidP="009D6AE9">
      <w:pPr>
        <w:ind w:firstLineChars="200" w:firstLine="436"/>
      </w:pPr>
      <w:r>
        <w:rPr>
          <w:rFonts w:hint="eastAsia"/>
        </w:rPr>
        <w:lastRenderedPageBreak/>
        <w:t>援、創作的活動</w:t>
      </w:r>
      <w:r w:rsidR="007920C4">
        <w:rPr>
          <w:rFonts w:hint="eastAsia"/>
        </w:rPr>
        <w:t>及び生産活動の機会の提供並びに地域交流活動等を行います。</w:t>
      </w:r>
    </w:p>
    <w:p w:rsidR="007920C4" w:rsidRDefault="007920C4" w:rsidP="009D6AE9">
      <w:pPr>
        <w:ind w:firstLineChars="200" w:firstLine="436"/>
      </w:pPr>
      <w:r>
        <w:rPr>
          <w:rFonts w:hint="eastAsia"/>
        </w:rPr>
        <w:t xml:space="preserve">　また、関係機関との連携を図り、各々利用者に応じたサービスを提供し、利用者が</w:t>
      </w:r>
    </w:p>
    <w:p w:rsidR="007920C4" w:rsidRDefault="007920C4" w:rsidP="009D6AE9">
      <w:pPr>
        <w:ind w:firstLineChars="200" w:firstLine="436"/>
      </w:pPr>
      <w:r>
        <w:rPr>
          <w:rFonts w:hint="eastAsia"/>
        </w:rPr>
        <w:t>望む自分らしい生活が送れるように支援します。併せて、障害者に対する理解を深め</w:t>
      </w:r>
    </w:p>
    <w:p w:rsidR="007920C4" w:rsidRDefault="007920C4" w:rsidP="009D6AE9">
      <w:pPr>
        <w:ind w:firstLineChars="200" w:firstLine="436"/>
      </w:pPr>
      <w:r>
        <w:rPr>
          <w:rFonts w:hint="eastAsia"/>
        </w:rPr>
        <w:t>るための啓発活動を行います。</w:t>
      </w:r>
    </w:p>
    <w:p w:rsidR="005D3079" w:rsidRDefault="005D3079" w:rsidP="00811B9E"/>
    <w:p w:rsidR="00811B9E" w:rsidRDefault="00A63908" w:rsidP="00811B9E">
      <w:r>
        <w:rPr>
          <w:rFonts w:hint="eastAsia"/>
        </w:rPr>
        <w:t xml:space="preserve">　　＜重点項目＞</w:t>
      </w:r>
    </w:p>
    <w:p w:rsidR="00A63908" w:rsidRDefault="00BF4AF5" w:rsidP="00F52ACA">
      <w:pPr>
        <w:pStyle w:val="a5"/>
        <w:numPr>
          <w:ilvl w:val="0"/>
          <w:numId w:val="10"/>
        </w:numPr>
        <w:ind w:leftChars="0"/>
      </w:pPr>
      <w:r>
        <w:rPr>
          <w:rFonts w:hint="eastAsia"/>
        </w:rPr>
        <w:t>誰もが気</w:t>
      </w:r>
      <w:r w:rsidR="00F52ACA">
        <w:rPr>
          <w:rFonts w:hint="eastAsia"/>
        </w:rPr>
        <w:t>兼ねなく出入りができ、居心地のよい雰囲気、環境づくり</w:t>
      </w:r>
      <w:r w:rsidR="00F0708D">
        <w:rPr>
          <w:rFonts w:hint="eastAsia"/>
        </w:rPr>
        <w:t>を</w:t>
      </w:r>
      <w:r w:rsidR="00F52ACA">
        <w:rPr>
          <w:rFonts w:hint="eastAsia"/>
        </w:rPr>
        <w:t>心掛けます。</w:t>
      </w:r>
    </w:p>
    <w:p w:rsidR="007E4284" w:rsidRDefault="00442CAC" w:rsidP="00F52ACA">
      <w:pPr>
        <w:pStyle w:val="a5"/>
        <w:numPr>
          <w:ilvl w:val="0"/>
          <w:numId w:val="10"/>
        </w:numPr>
        <w:ind w:leftChars="0"/>
      </w:pPr>
      <w:r>
        <w:rPr>
          <w:rFonts w:hint="eastAsia"/>
        </w:rPr>
        <w:t>利用者が望む生活、また社会の中で孤立</w:t>
      </w:r>
      <w:r w:rsidR="007E4284">
        <w:rPr>
          <w:rFonts w:hint="eastAsia"/>
        </w:rPr>
        <w:t>することのないように医療・福祉関係者</w:t>
      </w:r>
      <w:r w:rsidR="006702CD">
        <w:rPr>
          <w:rFonts w:hint="eastAsia"/>
        </w:rPr>
        <w:t>等</w:t>
      </w:r>
      <w:r w:rsidR="007E4284">
        <w:rPr>
          <w:rFonts w:hint="eastAsia"/>
        </w:rPr>
        <w:t>と連携します。</w:t>
      </w:r>
    </w:p>
    <w:p w:rsidR="0041434D" w:rsidRDefault="0041434D" w:rsidP="00F52ACA">
      <w:pPr>
        <w:pStyle w:val="a5"/>
        <w:numPr>
          <w:ilvl w:val="0"/>
          <w:numId w:val="10"/>
        </w:numPr>
        <w:ind w:leftChars="0"/>
      </w:pPr>
      <w:r>
        <w:rPr>
          <w:rFonts w:hint="eastAsia"/>
        </w:rPr>
        <w:t>個々の利用者に応じた相談機能の向上に努めます。</w:t>
      </w:r>
    </w:p>
    <w:p w:rsidR="00BF4AF5" w:rsidRDefault="00BF4AF5" w:rsidP="00DD2495">
      <w:pPr>
        <w:pStyle w:val="a5"/>
        <w:numPr>
          <w:ilvl w:val="0"/>
          <w:numId w:val="10"/>
        </w:numPr>
        <w:ind w:leftChars="0"/>
      </w:pPr>
      <w:r>
        <w:rPr>
          <w:rFonts w:hint="eastAsia"/>
        </w:rPr>
        <w:t>地</w:t>
      </w:r>
      <w:r w:rsidR="00F52ACA">
        <w:rPr>
          <w:rFonts w:hint="eastAsia"/>
        </w:rPr>
        <w:t>域住民、ボランティアなど理解者、協力者の輪を広げます。</w:t>
      </w:r>
    </w:p>
    <w:p w:rsidR="00F0708D" w:rsidRDefault="00F52ACA" w:rsidP="007E4284">
      <w:pPr>
        <w:pStyle w:val="a5"/>
        <w:numPr>
          <w:ilvl w:val="0"/>
          <w:numId w:val="10"/>
        </w:numPr>
        <w:ind w:leftChars="0"/>
      </w:pPr>
      <w:r>
        <w:rPr>
          <w:rFonts w:hint="eastAsia"/>
        </w:rPr>
        <w:t>他機関・団体と共同し、プログラムの充実に努めます。</w:t>
      </w:r>
    </w:p>
    <w:p w:rsidR="007E4284" w:rsidRDefault="00173DC9" w:rsidP="007E4284">
      <w:pPr>
        <w:pStyle w:val="a5"/>
        <w:numPr>
          <w:ilvl w:val="0"/>
          <w:numId w:val="10"/>
        </w:numPr>
        <w:ind w:leftChars="0"/>
      </w:pPr>
      <w:r>
        <w:rPr>
          <w:rFonts w:hint="eastAsia"/>
        </w:rPr>
        <w:t>利用者、住民に対し有益な情報提供をするための広報を発行</w:t>
      </w:r>
      <w:r w:rsidR="00F52ACA">
        <w:rPr>
          <w:rFonts w:hint="eastAsia"/>
        </w:rPr>
        <w:t>します</w:t>
      </w:r>
      <w:r>
        <w:rPr>
          <w:rFonts w:hint="eastAsia"/>
        </w:rPr>
        <w:t>。</w:t>
      </w:r>
    </w:p>
    <w:p w:rsidR="007E4284" w:rsidRDefault="007E4284" w:rsidP="007E4284">
      <w:pPr>
        <w:pStyle w:val="a5"/>
        <w:numPr>
          <w:ilvl w:val="0"/>
          <w:numId w:val="10"/>
        </w:numPr>
        <w:ind w:leftChars="0"/>
      </w:pPr>
      <w:r>
        <w:rPr>
          <w:rFonts w:hint="eastAsia"/>
        </w:rPr>
        <w:t>当事者団体の支援に努めます。</w:t>
      </w:r>
    </w:p>
    <w:p w:rsidR="004A09D5" w:rsidRDefault="004A09D5" w:rsidP="00B0617B"/>
    <w:p w:rsidR="00B0617B" w:rsidRDefault="00B0617B" w:rsidP="00B0617B">
      <w:r>
        <w:rPr>
          <w:rFonts w:hint="eastAsia"/>
        </w:rPr>
        <w:t xml:space="preserve">　　＜開所日・利用時間＞</w:t>
      </w:r>
    </w:p>
    <w:p w:rsidR="00366B42" w:rsidRDefault="00B0617B" w:rsidP="00B0617B">
      <w:r>
        <w:rPr>
          <w:rFonts w:hint="eastAsia"/>
        </w:rPr>
        <w:t xml:space="preserve">　　　　月曜から金曜　９時００分～１７時００分</w:t>
      </w:r>
    </w:p>
    <w:p w:rsidR="00B0617B" w:rsidRDefault="00B0617B" w:rsidP="00B0617B">
      <w:r>
        <w:rPr>
          <w:rFonts w:hint="eastAsia"/>
        </w:rPr>
        <w:t xml:space="preserve">　　　　※和知会場　毎月第４月曜の１０時００分～１６時００分</w:t>
      </w:r>
    </w:p>
    <w:p w:rsidR="00B0617B" w:rsidRDefault="00B0617B" w:rsidP="00B0617B"/>
    <w:p w:rsidR="005D3079" w:rsidRDefault="005D3079" w:rsidP="00B0617B">
      <w:pPr>
        <w:rPr>
          <w:rFonts w:hint="eastAsia"/>
        </w:rPr>
      </w:pPr>
    </w:p>
    <w:p w:rsidR="00811B9E" w:rsidRPr="00811B9E" w:rsidRDefault="00811B9E" w:rsidP="00811B9E">
      <w:pPr>
        <w:rPr>
          <w:b/>
        </w:rPr>
      </w:pPr>
      <w:r>
        <w:rPr>
          <w:rFonts w:hint="eastAsia"/>
        </w:rPr>
        <w:t xml:space="preserve">　</w:t>
      </w:r>
      <w:r w:rsidR="00366B42">
        <w:rPr>
          <w:rFonts w:hint="eastAsia"/>
          <w:b/>
        </w:rPr>
        <w:t>ⅳ</w:t>
      </w:r>
      <w:r w:rsidRPr="00811B9E">
        <w:rPr>
          <w:rFonts w:hint="eastAsia"/>
          <w:b/>
        </w:rPr>
        <w:t xml:space="preserve"> </w:t>
      </w:r>
      <w:r w:rsidRPr="00811B9E">
        <w:rPr>
          <w:rFonts w:hint="eastAsia"/>
          <w:b/>
        </w:rPr>
        <w:t>日中一時支援事業</w:t>
      </w:r>
      <w:r w:rsidR="00727F8C">
        <w:rPr>
          <w:rFonts w:hint="eastAsia"/>
          <w:b/>
        </w:rPr>
        <w:t>（京丹波町委託）</w:t>
      </w:r>
    </w:p>
    <w:p w:rsidR="00061CDA" w:rsidRDefault="00811B9E" w:rsidP="00A63908">
      <w:r>
        <w:rPr>
          <w:rFonts w:hint="eastAsia"/>
        </w:rPr>
        <w:t xml:space="preserve">　　　</w:t>
      </w:r>
      <w:r w:rsidR="00061CDA">
        <w:rPr>
          <w:rFonts w:hint="eastAsia"/>
        </w:rPr>
        <w:t>障害者等の日中における活動の場を確保することにより、障害者等の家族の就労</w:t>
      </w:r>
    </w:p>
    <w:p w:rsidR="00061CDA" w:rsidRDefault="00061CDA" w:rsidP="00061CDA">
      <w:pPr>
        <w:ind w:firstLineChars="200" w:firstLine="436"/>
      </w:pPr>
      <w:r>
        <w:rPr>
          <w:rFonts w:hint="eastAsia"/>
        </w:rPr>
        <w:t>支援及び障害者等を日常的に介護している家族等の一時的な休息の確保並びに障</w:t>
      </w:r>
    </w:p>
    <w:p w:rsidR="003B2A79" w:rsidRDefault="00061CDA" w:rsidP="00061CDA">
      <w:pPr>
        <w:ind w:firstLineChars="200" w:firstLine="436"/>
      </w:pPr>
      <w:r>
        <w:rPr>
          <w:rFonts w:hint="eastAsia"/>
        </w:rPr>
        <w:t>害者等の日常生活を支援するために</w:t>
      </w:r>
      <w:r w:rsidR="006702CD">
        <w:rPr>
          <w:rFonts w:hint="eastAsia"/>
        </w:rPr>
        <w:t>実施します。</w:t>
      </w:r>
    </w:p>
    <w:p w:rsidR="004A09D5" w:rsidRDefault="004A09D5" w:rsidP="00061CDA">
      <w:pPr>
        <w:ind w:firstLineChars="200" w:firstLine="436"/>
      </w:pPr>
    </w:p>
    <w:p w:rsidR="00B0617B" w:rsidRDefault="00B0617B" w:rsidP="00061CDA">
      <w:pPr>
        <w:ind w:firstLineChars="200" w:firstLine="436"/>
      </w:pPr>
      <w:r>
        <w:rPr>
          <w:rFonts w:hint="eastAsia"/>
        </w:rPr>
        <w:t>＜</w:t>
      </w:r>
      <w:r w:rsidR="006702CD">
        <w:rPr>
          <w:rFonts w:hint="eastAsia"/>
        </w:rPr>
        <w:t>提供</w:t>
      </w:r>
      <w:r>
        <w:rPr>
          <w:rFonts w:hint="eastAsia"/>
        </w:rPr>
        <w:t>日・</w:t>
      </w:r>
      <w:r w:rsidR="006702CD">
        <w:rPr>
          <w:rFonts w:hint="eastAsia"/>
        </w:rPr>
        <w:t>時間</w:t>
      </w:r>
      <w:r>
        <w:rPr>
          <w:rFonts w:hint="eastAsia"/>
        </w:rPr>
        <w:t>＞</w:t>
      </w:r>
    </w:p>
    <w:p w:rsidR="00B0617B" w:rsidRDefault="006702CD" w:rsidP="00B0617B">
      <w:pPr>
        <w:pStyle w:val="a5"/>
        <w:numPr>
          <w:ilvl w:val="0"/>
          <w:numId w:val="16"/>
        </w:numPr>
        <w:ind w:leftChars="0"/>
      </w:pPr>
      <w:r>
        <w:rPr>
          <w:rFonts w:hint="eastAsia"/>
        </w:rPr>
        <w:t>平日</w:t>
      </w:r>
      <w:r w:rsidR="00B0617B">
        <w:rPr>
          <w:rFonts w:hint="eastAsia"/>
        </w:rPr>
        <w:t xml:space="preserve">　　</w:t>
      </w:r>
      <w:r w:rsidR="00B552BC">
        <w:rPr>
          <w:rFonts w:hint="eastAsia"/>
        </w:rPr>
        <w:t xml:space="preserve">　</w:t>
      </w:r>
      <w:r w:rsidR="00B0617B">
        <w:rPr>
          <w:rFonts w:hint="eastAsia"/>
        </w:rPr>
        <w:t>１６</w:t>
      </w:r>
      <w:r>
        <w:rPr>
          <w:rFonts w:hint="eastAsia"/>
        </w:rPr>
        <w:t>時００分～１７時３０分</w:t>
      </w:r>
      <w:r w:rsidR="00B0617B">
        <w:rPr>
          <w:rFonts w:hint="eastAsia"/>
        </w:rPr>
        <w:t xml:space="preserve">　＊平日の８時間以内の利用は要相談</w:t>
      </w:r>
    </w:p>
    <w:p w:rsidR="006702CD" w:rsidRDefault="006702CD" w:rsidP="00B0617B">
      <w:pPr>
        <w:pStyle w:val="a5"/>
        <w:numPr>
          <w:ilvl w:val="0"/>
          <w:numId w:val="16"/>
        </w:numPr>
        <w:ind w:leftChars="0"/>
      </w:pPr>
      <w:r>
        <w:rPr>
          <w:rFonts w:hint="eastAsia"/>
        </w:rPr>
        <w:t>土曜・祝日　９時００分～１７時００分</w:t>
      </w:r>
    </w:p>
    <w:p w:rsidR="004A09D5" w:rsidRDefault="004A09D5" w:rsidP="00AB7FF2">
      <w:pPr>
        <w:ind w:firstLineChars="200" w:firstLine="436"/>
      </w:pPr>
    </w:p>
    <w:p w:rsidR="005D3079" w:rsidRDefault="005D3079" w:rsidP="00AB7FF2">
      <w:pPr>
        <w:ind w:firstLineChars="200" w:firstLine="436"/>
        <w:rPr>
          <w:rFonts w:hint="eastAsia"/>
        </w:rPr>
      </w:pPr>
    </w:p>
    <w:p w:rsidR="00E97A1B" w:rsidRPr="00E97A1B" w:rsidRDefault="00E97A1B" w:rsidP="00E97A1B">
      <w:pPr>
        <w:rPr>
          <w:b/>
        </w:rPr>
      </w:pPr>
      <w:r>
        <w:rPr>
          <w:rFonts w:hint="eastAsia"/>
        </w:rPr>
        <w:t xml:space="preserve">　</w:t>
      </w:r>
      <w:r w:rsidR="00366B42">
        <w:rPr>
          <w:rFonts w:hint="eastAsia"/>
          <w:b/>
        </w:rPr>
        <w:t>ⅴ</w:t>
      </w:r>
      <w:r w:rsidRPr="00E97A1B">
        <w:rPr>
          <w:rFonts w:hint="eastAsia"/>
          <w:b/>
        </w:rPr>
        <w:t xml:space="preserve"> </w:t>
      </w:r>
      <w:r w:rsidR="00442CAC">
        <w:rPr>
          <w:rFonts w:hint="eastAsia"/>
          <w:b/>
        </w:rPr>
        <w:t>相談</w:t>
      </w:r>
      <w:r w:rsidRPr="00E97A1B">
        <w:rPr>
          <w:rFonts w:hint="eastAsia"/>
          <w:b/>
        </w:rPr>
        <w:t>活動</w:t>
      </w:r>
    </w:p>
    <w:p w:rsidR="00E97A1B" w:rsidRDefault="00E97A1B" w:rsidP="0091790D">
      <w:pPr>
        <w:pStyle w:val="a5"/>
        <w:numPr>
          <w:ilvl w:val="0"/>
          <w:numId w:val="11"/>
        </w:numPr>
        <w:ind w:leftChars="0"/>
      </w:pPr>
      <w:r>
        <w:rPr>
          <w:rFonts w:hint="eastAsia"/>
        </w:rPr>
        <w:t>障害者とその家族の困りごと・心配ごと相談を随時受け付け、相談</w:t>
      </w:r>
      <w:r w:rsidR="002355FF">
        <w:rPr>
          <w:rFonts w:hint="eastAsia"/>
        </w:rPr>
        <w:t>に応じるとともに、</w:t>
      </w:r>
      <w:r w:rsidR="00B552BC">
        <w:rPr>
          <w:rFonts w:hint="eastAsia"/>
        </w:rPr>
        <w:t>相談</w:t>
      </w:r>
      <w:r>
        <w:rPr>
          <w:rFonts w:hint="eastAsia"/>
        </w:rPr>
        <w:t>支援</w:t>
      </w:r>
      <w:r w:rsidR="00442CAC">
        <w:rPr>
          <w:rFonts w:hint="eastAsia"/>
        </w:rPr>
        <w:t>専門員</w:t>
      </w:r>
      <w:r>
        <w:rPr>
          <w:rFonts w:hint="eastAsia"/>
        </w:rPr>
        <w:t>等関係機関につなぎます。</w:t>
      </w:r>
    </w:p>
    <w:p w:rsidR="006E74C9" w:rsidRDefault="0091790D" w:rsidP="0091790D">
      <w:r>
        <w:rPr>
          <w:rFonts w:hint="eastAsia"/>
        </w:rPr>
        <w:t xml:space="preserve">　　</w:t>
      </w:r>
      <w:r>
        <w:rPr>
          <w:rFonts w:hint="eastAsia"/>
        </w:rPr>
        <w:t>(2)</w:t>
      </w:r>
      <w:r>
        <w:rPr>
          <w:rFonts w:hint="eastAsia"/>
        </w:rPr>
        <w:t>成年後見人制度利用のための</w:t>
      </w:r>
      <w:r w:rsidR="00442CAC">
        <w:rPr>
          <w:rFonts w:hint="eastAsia"/>
        </w:rPr>
        <w:t>情報提供、</w:t>
      </w:r>
      <w:r>
        <w:rPr>
          <w:rFonts w:hint="eastAsia"/>
        </w:rPr>
        <w:t>必要なお手伝いをします。</w:t>
      </w:r>
    </w:p>
    <w:p w:rsidR="00366B42" w:rsidRDefault="00366B42" w:rsidP="00E97A1B"/>
    <w:p w:rsidR="004A09D5" w:rsidRDefault="004A09D5" w:rsidP="00E97A1B">
      <w:pPr>
        <w:rPr>
          <w:rFonts w:hint="eastAsia"/>
        </w:rPr>
      </w:pPr>
    </w:p>
    <w:p w:rsidR="00E97A1B" w:rsidRPr="00E97A1B" w:rsidRDefault="00E97A1B" w:rsidP="00E97A1B">
      <w:pPr>
        <w:pStyle w:val="a5"/>
        <w:numPr>
          <w:ilvl w:val="0"/>
          <w:numId w:val="1"/>
        </w:numPr>
        <w:ind w:leftChars="0"/>
        <w:rPr>
          <w:b/>
        </w:rPr>
      </w:pPr>
      <w:r w:rsidRPr="00E97A1B">
        <w:rPr>
          <w:rFonts w:hint="eastAsia"/>
          <w:b/>
        </w:rPr>
        <w:t>地域住民と障害者</w:t>
      </w:r>
      <w:r w:rsidR="0071640C">
        <w:rPr>
          <w:rFonts w:hint="eastAsia"/>
          <w:b/>
        </w:rPr>
        <w:t>（</w:t>
      </w:r>
      <w:r w:rsidRPr="00E97A1B">
        <w:rPr>
          <w:rFonts w:hint="eastAsia"/>
          <w:b/>
        </w:rPr>
        <w:t>児</w:t>
      </w:r>
      <w:r w:rsidR="0071640C">
        <w:rPr>
          <w:rFonts w:hint="eastAsia"/>
          <w:b/>
        </w:rPr>
        <w:t>）</w:t>
      </w:r>
      <w:r w:rsidRPr="00E97A1B">
        <w:rPr>
          <w:rFonts w:hint="eastAsia"/>
          <w:b/>
        </w:rPr>
        <w:t>との交流事業</w:t>
      </w:r>
    </w:p>
    <w:p w:rsidR="00E97A1B" w:rsidRDefault="00E97A1B" w:rsidP="00AA2DDC">
      <w:pPr>
        <w:pStyle w:val="a5"/>
        <w:ind w:leftChars="0" w:left="360" w:firstLineChars="100" w:firstLine="218"/>
      </w:pPr>
      <w:r>
        <w:rPr>
          <w:rFonts w:hint="eastAsia"/>
        </w:rPr>
        <w:t>地域活動支援センターで行う行事や事業所で行う行事、</w:t>
      </w:r>
      <w:r w:rsidR="0071640C">
        <w:rPr>
          <w:rFonts w:hint="eastAsia"/>
        </w:rPr>
        <w:t>地域の行事に参加し、地域住民と交流をします。</w:t>
      </w:r>
    </w:p>
    <w:p w:rsidR="004A09D5" w:rsidRDefault="004A09D5" w:rsidP="0071640C"/>
    <w:p w:rsidR="004A09D5" w:rsidRDefault="004A09D5" w:rsidP="0071640C">
      <w:pPr>
        <w:rPr>
          <w:rFonts w:hint="eastAsia"/>
        </w:rPr>
      </w:pPr>
    </w:p>
    <w:p w:rsidR="0071640C" w:rsidRPr="0071640C" w:rsidRDefault="0071640C" w:rsidP="0071640C">
      <w:pPr>
        <w:pStyle w:val="a5"/>
        <w:numPr>
          <w:ilvl w:val="0"/>
          <w:numId w:val="1"/>
        </w:numPr>
        <w:ind w:leftChars="0"/>
        <w:rPr>
          <w:b/>
        </w:rPr>
      </w:pPr>
      <w:r w:rsidRPr="0071640C">
        <w:rPr>
          <w:rFonts w:hint="eastAsia"/>
          <w:b/>
        </w:rPr>
        <w:t>障害者（児）福祉推進のための啓発活動</w:t>
      </w:r>
    </w:p>
    <w:p w:rsidR="0071640C" w:rsidRDefault="00F345CE" w:rsidP="00AA2DDC">
      <w:pPr>
        <w:ind w:firstLineChars="250" w:firstLine="545"/>
      </w:pPr>
      <w:r>
        <w:rPr>
          <w:rFonts w:hint="eastAsia"/>
        </w:rPr>
        <w:t>地域活動支援センター</w:t>
      </w:r>
      <w:r w:rsidR="00691F45">
        <w:rPr>
          <w:rFonts w:hint="eastAsia"/>
        </w:rPr>
        <w:t>を</w:t>
      </w:r>
      <w:r w:rsidR="00AC3C11">
        <w:rPr>
          <w:rFonts w:hint="eastAsia"/>
        </w:rPr>
        <w:t>拠点</w:t>
      </w:r>
      <w:r w:rsidR="00691F45">
        <w:rPr>
          <w:rFonts w:hint="eastAsia"/>
        </w:rPr>
        <w:t>に</w:t>
      </w:r>
      <w:r>
        <w:rPr>
          <w:rFonts w:hint="eastAsia"/>
        </w:rPr>
        <w:t>、福祉学習、各種行事、広報の発行等行います。</w:t>
      </w:r>
    </w:p>
    <w:p w:rsidR="0033068F" w:rsidRDefault="0033068F" w:rsidP="0033068F"/>
    <w:p w:rsidR="004A09D5" w:rsidRDefault="004A09D5" w:rsidP="0033068F">
      <w:pPr>
        <w:rPr>
          <w:rFonts w:hint="eastAsia"/>
        </w:rPr>
      </w:pPr>
    </w:p>
    <w:p w:rsidR="006E74C9" w:rsidRDefault="006E74C9" w:rsidP="006E74C9">
      <w:pPr>
        <w:pStyle w:val="a5"/>
        <w:numPr>
          <w:ilvl w:val="0"/>
          <w:numId w:val="1"/>
        </w:numPr>
        <w:ind w:leftChars="0"/>
        <w:rPr>
          <w:b/>
        </w:rPr>
      </w:pPr>
      <w:r>
        <w:rPr>
          <w:rFonts w:hint="eastAsia"/>
          <w:b/>
        </w:rPr>
        <w:t>社会資源づくり</w:t>
      </w:r>
    </w:p>
    <w:p w:rsidR="006E74C9" w:rsidRDefault="006E74C9" w:rsidP="006E74C9">
      <w:pPr>
        <w:pStyle w:val="a5"/>
        <w:ind w:leftChars="0" w:left="360"/>
      </w:pPr>
      <w:r>
        <w:rPr>
          <w:rFonts w:hint="eastAsia"/>
        </w:rPr>
        <w:t xml:space="preserve">　制度の狭間にある福祉課題、福祉ニーズを解決するための</w:t>
      </w:r>
      <w:r w:rsidR="00DC3491">
        <w:rPr>
          <w:rFonts w:hint="eastAsia"/>
        </w:rPr>
        <w:t>人</w:t>
      </w:r>
      <w:r>
        <w:rPr>
          <w:rFonts w:hint="eastAsia"/>
        </w:rPr>
        <w:t>づくり、</w:t>
      </w:r>
      <w:r w:rsidR="00DC3491">
        <w:rPr>
          <w:rFonts w:hint="eastAsia"/>
        </w:rPr>
        <w:t>社会資源</w:t>
      </w:r>
      <w:r>
        <w:rPr>
          <w:rFonts w:hint="eastAsia"/>
        </w:rPr>
        <w:t>づくりに努めます。</w:t>
      </w:r>
    </w:p>
    <w:p w:rsidR="004A09D5" w:rsidRDefault="004A09D5" w:rsidP="006E74C9">
      <w:pPr>
        <w:pStyle w:val="a5"/>
        <w:ind w:leftChars="0" w:left="360"/>
      </w:pPr>
    </w:p>
    <w:p w:rsidR="004A09D5" w:rsidRDefault="004A09D5" w:rsidP="006E74C9">
      <w:pPr>
        <w:pStyle w:val="a5"/>
        <w:ind w:leftChars="0" w:left="360"/>
        <w:rPr>
          <w:rFonts w:hint="eastAsia"/>
        </w:rPr>
      </w:pPr>
    </w:p>
    <w:p w:rsidR="006E74C9" w:rsidRPr="006E74C9" w:rsidRDefault="006E74C9" w:rsidP="006E74C9">
      <w:pPr>
        <w:pStyle w:val="a5"/>
        <w:numPr>
          <w:ilvl w:val="0"/>
          <w:numId w:val="1"/>
        </w:numPr>
        <w:ind w:leftChars="0"/>
        <w:rPr>
          <w:b/>
        </w:rPr>
      </w:pPr>
      <w:r>
        <w:rPr>
          <w:rFonts w:hint="eastAsia"/>
          <w:b/>
        </w:rPr>
        <w:t>ひきこもり当事者とその家族の支援</w:t>
      </w:r>
    </w:p>
    <w:p w:rsidR="00D21F15" w:rsidRDefault="00B552BC" w:rsidP="00B552BC">
      <w:pPr>
        <w:ind w:firstLineChars="300" w:firstLine="654"/>
      </w:pPr>
      <w:r>
        <w:rPr>
          <w:rFonts w:hint="eastAsia"/>
        </w:rPr>
        <w:t>・</w:t>
      </w:r>
      <w:r w:rsidR="00442CAC">
        <w:rPr>
          <w:rFonts w:hint="eastAsia"/>
        </w:rPr>
        <w:t>京都府青少年ひきこもり訪問支援</w:t>
      </w:r>
      <w:r w:rsidR="006322B3">
        <w:rPr>
          <w:rFonts w:hint="eastAsia"/>
        </w:rPr>
        <w:t>「チーム絆」との連携、共同</w:t>
      </w:r>
    </w:p>
    <w:p w:rsidR="00734111" w:rsidRPr="002355FF" w:rsidRDefault="00B552BC" w:rsidP="00E916E1">
      <w:pPr>
        <w:ind w:firstLine="654"/>
      </w:pPr>
      <w:r>
        <w:rPr>
          <w:rFonts w:hint="eastAsia"/>
        </w:rPr>
        <w:t>・</w:t>
      </w:r>
      <w:r w:rsidR="00734111">
        <w:rPr>
          <w:rFonts w:hint="eastAsia"/>
        </w:rPr>
        <w:t>不登校・ひきこもりを考える「なんたん子ども若者ネットワーク会議」</w:t>
      </w:r>
    </w:p>
    <w:sectPr w:rsidR="00734111" w:rsidRPr="002355FF" w:rsidSect="004A09D5">
      <w:footerReference w:type="default" r:id="rId8"/>
      <w:pgSz w:w="11906" w:h="16838" w:code="9"/>
      <w:pgMar w:top="1134" w:right="1701" w:bottom="1134" w:left="1701"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26" w:rsidRDefault="00DD4826" w:rsidP="00A63908">
      <w:r>
        <w:separator/>
      </w:r>
    </w:p>
  </w:endnote>
  <w:endnote w:type="continuationSeparator" w:id="0">
    <w:p w:rsidR="00DD4826" w:rsidRDefault="00DD4826" w:rsidP="00A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08" w:rsidRDefault="00A63908" w:rsidP="00A6390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26" w:rsidRDefault="00DD4826" w:rsidP="00A63908">
      <w:r>
        <w:separator/>
      </w:r>
    </w:p>
  </w:footnote>
  <w:footnote w:type="continuationSeparator" w:id="0">
    <w:p w:rsidR="00DD4826" w:rsidRDefault="00DD4826" w:rsidP="00A6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5D8"/>
    <w:multiLevelType w:val="hybridMultilevel"/>
    <w:tmpl w:val="4E78C260"/>
    <w:lvl w:ilvl="0" w:tplc="4F5270C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209073CA"/>
    <w:multiLevelType w:val="hybridMultilevel"/>
    <w:tmpl w:val="D51E7BA2"/>
    <w:lvl w:ilvl="0" w:tplc="3920EB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BB3A86"/>
    <w:multiLevelType w:val="hybridMultilevel"/>
    <w:tmpl w:val="DD802B34"/>
    <w:lvl w:ilvl="0" w:tplc="1F0A05BE">
      <w:start w:val="1"/>
      <w:numFmt w:val="decimalEnclosedCircle"/>
      <w:lvlText w:val="%1"/>
      <w:lvlJc w:val="left"/>
      <w:pPr>
        <w:ind w:left="1050" w:hanging="360"/>
      </w:pPr>
      <w:rPr>
        <w:rFonts w:ascii="ＭＳ 明朝" w:eastAsia="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2C336C44"/>
    <w:multiLevelType w:val="hybridMultilevel"/>
    <w:tmpl w:val="0460196A"/>
    <w:lvl w:ilvl="0" w:tplc="BD841BA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C9C16D1"/>
    <w:multiLevelType w:val="hybridMultilevel"/>
    <w:tmpl w:val="578E5022"/>
    <w:lvl w:ilvl="0" w:tplc="B57A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E5AED"/>
    <w:multiLevelType w:val="hybridMultilevel"/>
    <w:tmpl w:val="16AAE7B0"/>
    <w:lvl w:ilvl="0" w:tplc="0C08E426">
      <w:start w:val="1"/>
      <w:numFmt w:val="irohaFullWidth"/>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6" w15:restartNumberingAfterBreak="0">
    <w:nsid w:val="32040D68"/>
    <w:multiLevelType w:val="hybridMultilevel"/>
    <w:tmpl w:val="AF3C38B4"/>
    <w:lvl w:ilvl="0" w:tplc="DD4C5E20">
      <w:start w:val="1"/>
      <w:numFmt w:val="decimalFullWidth"/>
      <w:lvlText w:val="（%1）"/>
      <w:lvlJc w:val="left"/>
      <w:pPr>
        <w:ind w:left="825" w:hanging="360"/>
      </w:pPr>
      <w:rPr>
        <w:rFonts w:asciiTheme="minorHAnsi" w:eastAsia="AR P丸ゴシック体M"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4E27713"/>
    <w:multiLevelType w:val="hybridMultilevel"/>
    <w:tmpl w:val="97D44A40"/>
    <w:lvl w:ilvl="0" w:tplc="78248C02">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8" w15:restartNumberingAfterBreak="0">
    <w:nsid w:val="38851185"/>
    <w:multiLevelType w:val="hybridMultilevel"/>
    <w:tmpl w:val="6EC4E81E"/>
    <w:lvl w:ilvl="0" w:tplc="39F4B9DA">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3A9A66ED"/>
    <w:multiLevelType w:val="hybridMultilevel"/>
    <w:tmpl w:val="A9D292E2"/>
    <w:lvl w:ilvl="0" w:tplc="657820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7375E3B"/>
    <w:multiLevelType w:val="hybridMultilevel"/>
    <w:tmpl w:val="7D386536"/>
    <w:lvl w:ilvl="0" w:tplc="AFE69B4E">
      <w:start w:val="1"/>
      <w:numFmt w:val="decimalFullWidth"/>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1" w15:restartNumberingAfterBreak="0">
    <w:nsid w:val="4C04712C"/>
    <w:multiLevelType w:val="hybridMultilevel"/>
    <w:tmpl w:val="9BE645FC"/>
    <w:lvl w:ilvl="0" w:tplc="1F0A05BE">
      <w:start w:val="1"/>
      <w:numFmt w:val="decimalEnclosedCircle"/>
      <w:lvlText w:val="%1"/>
      <w:lvlJc w:val="left"/>
      <w:pPr>
        <w:ind w:left="1050" w:hanging="360"/>
      </w:pPr>
      <w:rPr>
        <w:rFonts w:ascii="ＭＳ 明朝" w:eastAsia="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15:restartNumberingAfterBreak="0">
    <w:nsid w:val="5EDD1EE3"/>
    <w:multiLevelType w:val="hybridMultilevel"/>
    <w:tmpl w:val="4D5045AC"/>
    <w:lvl w:ilvl="0" w:tplc="4316021C">
      <w:start w:val="1"/>
      <w:numFmt w:val="decimalFullWidth"/>
      <w:lvlText w:val="（%1）"/>
      <w:lvlJc w:val="left"/>
      <w:pPr>
        <w:ind w:left="825" w:hanging="360"/>
      </w:pPr>
      <w:rPr>
        <w:rFonts w:asciiTheme="minorHAnsi" w:eastAsia="AR P丸ゴシック体M"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65C211A3"/>
    <w:multiLevelType w:val="hybridMultilevel"/>
    <w:tmpl w:val="95A668CA"/>
    <w:lvl w:ilvl="0" w:tplc="42505A9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9946C9B"/>
    <w:multiLevelType w:val="hybridMultilevel"/>
    <w:tmpl w:val="E190DBB2"/>
    <w:lvl w:ilvl="0" w:tplc="F6FE2718">
      <w:start w:val="1"/>
      <w:numFmt w:val="decimalFullWidth"/>
      <w:lvlText w:val="（%1）"/>
      <w:lvlJc w:val="left"/>
      <w:pPr>
        <w:ind w:left="825" w:hanging="360"/>
      </w:pPr>
      <w:rPr>
        <w:rFonts w:asciiTheme="minorHAnsi" w:eastAsia="AR P丸ゴシック体M"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7C1624D0"/>
    <w:multiLevelType w:val="hybridMultilevel"/>
    <w:tmpl w:val="5EE83DCE"/>
    <w:lvl w:ilvl="0" w:tplc="548295DA">
      <w:start w:val="1"/>
      <w:numFmt w:val="decimalEnclosedCircle"/>
      <w:lvlText w:val="%1"/>
      <w:lvlJc w:val="left"/>
      <w:pPr>
        <w:ind w:left="360" w:hanging="360"/>
      </w:pPr>
      <w:rPr>
        <w:rFonts w:asciiTheme="minorHAnsi" w:eastAsia="AR P丸ゴシック体M" w:hAnsiTheme="minorHAnsi" w:cstheme="minorBidi"/>
      </w:rPr>
    </w:lvl>
    <w:lvl w:ilvl="1" w:tplc="E0ACB4E0">
      <w:start w:val="1"/>
      <w:numFmt w:val="decimalEnclosedCircle"/>
      <w:lvlText w:val="%2"/>
      <w:lvlJc w:val="left"/>
      <w:pPr>
        <w:ind w:left="780" w:hanging="360"/>
      </w:pPr>
      <w:rPr>
        <w:rFonts w:hint="default"/>
      </w:rPr>
    </w:lvl>
    <w:lvl w:ilvl="2" w:tplc="3F82AD74">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4"/>
  </w:num>
  <w:num w:numId="4">
    <w:abstractNumId w:val="14"/>
  </w:num>
  <w:num w:numId="5">
    <w:abstractNumId w:val="3"/>
  </w:num>
  <w:num w:numId="6">
    <w:abstractNumId w:val="5"/>
  </w:num>
  <w:num w:numId="7">
    <w:abstractNumId w:val="0"/>
  </w:num>
  <w:num w:numId="8">
    <w:abstractNumId w:val="9"/>
  </w:num>
  <w:num w:numId="9">
    <w:abstractNumId w:val="6"/>
  </w:num>
  <w:num w:numId="10">
    <w:abstractNumId w:val="12"/>
  </w:num>
  <w:num w:numId="11">
    <w:abstractNumId w:val="10"/>
  </w:num>
  <w:num w:numId="12">
    <w:abstractNumId w:val="2"/>
  </w:num>
  <w:num w:numId="13">
    <w:abstractNumId w:val="11"/>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9B"/>
    <w:rsid w:val="0000358E"/>
    <w:rsid w:val="00016C29"/>
    <w:rsid w:val="00026766"/>
    <w:rsid w:val="00061CDA"/>
    <w:rsid w:val="00072D7A"/>
    <w:rsid w:val="000857F7"/>
    <w:rsid w:val="000C4D60"/>
    <w:rsid w:val="000E5F45"/>
    <w:rsid w:val="000F2479"/>
    <w:rsid w:val="000F72A7"/>
    <w:rsid w:val="001641EA"/>
    <w:rsid w:val="00173DC9"/>
    <w:rsid w:val="00177580"/>
    <w:rsid w:val="00224641"/>
    <w:rsid w:val="002355FF"/>
    <w:rsid w:val="00237D94"/>
    <w:rsid w:val="00261C34"/>
    <w:rsid w:val="0027573D"/>
    <w:rsid w:val="002824B6"/>
    <w:rsid w:val="002D5A7B"/>
    <w:rsid w:val="00303D65"/>
    <w:rsid w:val="00307A6C"/>
    <w:rsid w:val="00315370"/>
    <w:rsid w:val="00316382"/>
    <w:rsid w:val="0033068F"/>
    <w:rsid w:val="003569A6"/>
    <w:rsid w:val="00363E90"/>
    <w:rsid w:val="0036547B"/>
    <w:rsid w:val="00366B42"/>
    <w:rsid w:val="00371628"/>
    <w:rsid w:val="003863D0"/>
    <w:rsid w:val="003865FC"/>
    <w:rsid w:val="00392EE1"/>
    <w:rsid w:val="003B2A79"/>
    <w:rsid w:val="003B502C"/>
    <w:rsid w:val="00407E93"/>
    <w:rsid w:val="0041434D"/>
    <w:rsid w:val="00442CAC"/>
    <w:rsid w:val="004478A5"/>
    <w:rsid w:val="004548BF"/>
    <w:rsid w:val="00492FDE"/>
    <w:rsid w:val="004A09D5"/>
    <w:rsid w:val="004C3261"/>
    <w:rsid w:val="004C5B31"/>
    <w:rsid w:val="004C5EB6"/>
    <w:rsid w:val="004D6390"/>
    <w:rsid w:val="00537E55"/>
    <w:rsid w:val="005475F4"/>
    <w:rsid w:val="005A5850"/>
    <w:rsid w:val="005B0C6B"/>
    <w:rsid w:val="005B377B"/>
    <w:rsid w:val="005D3079"/>
    <w:rsid w:val="005E2E0A"/>
    <w:rsid w:val="005E68B9"/>
    <w:rsid w:val="005F3357"/>
    <w:rsid w:val="0060106F"/>
    <w:rsid w:val="00610BA6"/>
    <w:rsid w:val="00612D1E"/>
    <w:rsid w:val="00622ED4"/>
    <w:rsid w:val="006322B3"/>
    <w:rsid w:val="00655F97"/>
    <w:rsid w:val="006702CD"/>
    <w:rsid w:val="00691F45"/>
    <w:rsid w:val="00693873"/>
    <w:rsid w:val="006C09F7"/>
    <w:rsid w:val="006C4FC5"/>
    <w:rsid w:val="006D240C"/>
    <w:rsid w:val="006E74C9"/>
    <w:rsid w:val="0071640C"/>
    <w:rsid w:val="00727F8C"/>
    <w:rsid w:val="00734111"/>
    <w:rsid w:val="00742338"/>
    <w:rsid w:val="00790AC5"/>
    <w:rsid w:val="007920C4"/>
    <w:rsid w:val="00794F97"/>
    <w:rsid w:val="007B2D02"/>
    <w:rsid w:val="007D1A3E"/>
    <w:rsid w:val="007E4284"/>
    <w:rsid w:val="00811B9E"/>
    <w:rsid w:val="00853A5D"/>
    <w:rsid w:val="00887A63"/>
    <w:rsid w:val="0091790D"/>
    <w:rsid w:val="00925636"/>
    <w:rsid w:val="00927FF8"/>
    <w:rsid w:val="00941EF4"/>
    <w:rsid w:val="00957759"/>
    <w:rsid w:val="00967E6C"/>
    <w:rsid w:val="009A33FC"/>
    <w:rsid w:val="009B50F6"/>
    <w:rsid w:val="009D075B"/>
    <w:rsid w:val="009D6AE9"/>
    <w:rsid w:val="009E4FDC"/>
    <w:rsid w:val="00A16383"/>
    <w:rsid w:val="00A63908"/>
    <w:rsid w:val="00A6553D"/>
    <w:rsid w:val="00A70DA8"/>
    <w:rsid w:val="00A814D7"/>
    <w:rsid w:val="00A86385"/>
    <w:rsid w:val="00A86663"/>
    <w:rsid w:val="00AA1C77"/>
    <w:rsid w:val="00AA2DDC"/>
    <w:rsid w:val="00AB7FF2"/>
    <w:rsid w:val="00AC3C11"/>
    <w:rsid w:val="00B010CE"/>
    <w:rsid w:val="00B0617B"/>
    <w:rsid w:val="00B177A4"/>
    <w:rsid w:val="00B552BC"/>
    <w:rsid w:val="00B72472"/>
    <w:rsid w:val="00B80B22"/>
    <w:rsid w:val="00B90670"/>
    <w:rsid w:val="00B9391A"/>
    <w:rsid w:val="00B95D1A"/>
    <w:rsid w:val="00B97D67"/>
    <w:rsid w:val="00BE6813"/>
    <w:rsid w:val="00BF4AF5"/>
    <w:rsid w:val="00C103FC"/>
    <w:rsid w:val="00C17345"/>
    <w:rsid w:val="00C260BC"/>
    <w:rsid w:val="00C7799B"/>
    <w:rsid w:val="00C86A0C"/>
    <w:rsid w:val="00CA4948"/>
    <w:rsid w:val="00CA6C1A"/>
    <w:rsid w:val="00CC1256"/>
    <w:rsid w:val="00CC32D5"/>
    <w:rsid w:val="00CE09FE"/>
    <w:rsid w:val="00D02234"/>
    <w:rsid w:val="00D21F15"/>
    <w:rsid w:val="00D3029D"/>
    <w:rsid w:val="00D56D7C"/>
    <w:rsid w:val="00D74497"/>
    <w:rsid w:val="00D76A3D"/>
    <w:rsid w:val="00D81BF4"/>
    <w:rsid w:val="00DC3491"/>
    <w:rsid w:val="00DC3A85"/>
    <w:rsid w:val="00DD2495"/>
    <w:rsid w:val="00DD3865"/>
    <w:rsid w:val="00DD4826"/>
    <w:rsid w:val="00E07CBD"/>
    <w:rsid w:val="00E25A28"/>
    <w:rsid w:val="00E25DB1"/>
    <w:rsid w:val="00E303FD"/>
    <w:rsid w:val="00E6429E"/>
    <w:rsid w:val="00E916E1"/>
    <w:rsid w:val="00E97A1B"/>
    <w:rsid w:val="00F03230"/>
    <w:rsid w:val="00F05EAC"/>
    <w:rsid w:val="00F0708D"/>
    <w:rsid w:val="00F345CE"/>
    <w:rsid w:val="00F45172"/>
    <w:rsid w:val="00F52ACA"/>
    <w:rsid w:val="00F61589"/>
    <w:rsid w:val="00F84AC2"/>
    <w:rsid w:val="00F85098"/>
    <w:rsid w:val="00F92E88"/>
    <w:rsid w:val="00FB3126"/>
    <w:rsid w:val="00FE0879"/>
    <w:rsid w:val="00FE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C16A1"/>
  <w15:docId w15:val="{418B2507-3D0B-4F85-BAF8-75034420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C1A"/>
    <w:pPr>
      <w:widowControl w:val="0"/>
      <w:jc w:val="both"/>
    </w:pPr>
    <w:rPr>
      <w:rFonts w:eastAsia="AR P丸ゴシック体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5D1A"/>
    <w:rPr>
      <w:rFonts w:asciiTheme="majorHAnsi" w:eastAsiaTheme="majorEastAsia" w:hAnsiTheme="majorHAnsi" w:cstheme="majorBidi"/>
      <w:sz w:val="18"/>
      <w:szCs w:val="18"/>
    </w:rPr>
  </w:style>
  <w:style w:type="paragraph" w:styleId="a5">
    <w:name w:val="List Paragraph"/>
    <w:basedOn w:val="a"/>
    <w:uiPriority w:val="34"/>
    <w:qFormat/>
    <w:rsid w:val="002D5A7B"/>
    <w:pPr>
      <w:ind w:leftChars="400" w:left="840"/>
    </w:pPr>
  </w:style>
  <w:style w:type="table" w:styleId="a6">
    <w:name w:val="Table Grid"/>
    <w:basedOn w:val="a1"/>
    <w:uiPriority w:val="59"/>
    <w:rsid w:val="005E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3908"/>
    <w:pPr>
      <w:tabs>
        <w:tab w:val="center" w:pos="4252"/>
        <w:tab w:val="right" w:pos="8504"/>
      </w:tabs>
      <w:snapToGrid w:val="0"/>
    </w:pPr>
  </w:style>
  <w:style w:type="character" w:customStyle="1" w:styleId="a8">
    <w:name w:val="ヘッダー (文字)"/>
    <w:basedOn w:val="a0"/>
    <w:link w:val="a7"/>
    <w:uiPriority w:val="99"/>
    <w:rsid w:val="00A63908"/>
    <w:rPr>
      <w:rFonts w:eastAsia="AR P丸ゴシック体M"/>
      <w:sz w:val="24"/>
    </w:rPr>
  </w:style>
  <w:style w:type="paragraph" w:styleId="a9">
    <w:name w:val="footer"/>
    <w:basedOn w:val="a"/>
    <w:link w:val="aa"/>
    <w:uiPriority w:val="99"/>
    <w:unhideWhenUsed/>
    <w:rsid w:val="00A63908"/>
    <w:pPr>
      <w:tabs>
        <w:tab w:val="center" w:pos="4252"/>
        <w:tab w:val="right" w:pos="8504"/>
      </w:tabs>
      <w:snapToGrid w:val="0"/>
    </w:pPr>
  </w:style>
  <w:style w:type="character" w:customStyle="1" w:styleId="aa">
    <w:name w:val="フッター (文字)"/>
    <w:basedOn w:val="a0"/>
    <w:link w:val="a9"/>
    <w:uiPriority w:val="99"/>
    <w:rsid w:val="00A63908"/>
    <w:rPr>
      <w:rFonts w:eastAsia="AR P丸ゴシック体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1C04-F3E2-4C9C-B2B1-F7B11161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前田 稔</cp:lastModifiedBy>
  <cp:revision>10</cp:revision>
  <cp:lastPrinted>2018-05-09T02:25:00Z</cp:lastPrinted>
  <dcterms:created xsi:type="dcterms:W3CDTF">2018-02-26T07:07:00Z</dcterms:created>
  <dcterms:modified xsi:type="dcterms:W3CDTF">2018-05-10T01:39:00Z</dcterms:modified>
</cp:coreProperties>
</file>